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40" w:rsidRDefault="00E15740" w:rsidP="00E15740">
      <w:pPr>
        <w:tabs>
          <w:tab w:val="left" w:pos="3284"/>
        </w:tabs>
        <w:bidi/>
        <w:rPr>
          <w:rtl/>
        </w:rPr>
      </w:pPr>
    </w:p>
    <w:p w:rsidR="007B23F6" w:rsidRDefault="007B23F6" w:rsidP="007B23F6">
      <w:pPr>
        <w:tabs>
          <w:tab w:val="left" w:pos="3284"/>
        </w:tabs>
        <w:bidi/>
      </w:pPr>
    </w:p>
    <w:p w:rsidR="00E15740" w:rsidRPr="00E02F61" w:rsidRDefault="00CD1194" w:rsidP="00E02F61">
      <w:pPr>
        <w:pStyle w:val="Titre1"/>
        <w:bidi/>
        <w:jc w:val="center"/>
        <w:rPr>
          <w:rFonts w:ascii="Sakkal Majalla" w:hAnsi="Sakkal Majalla" w:cs="Sakkal Majalla"/>
          <w:color w:val="FF0000"/>
          <w:sz w:val="44"/>
          <w:szCs w:val="44"/>
          <w:lang w:val="fr-FR"/>
        </w:rPr>
      </w:pPr>
      <w:r w:rsidRPr="00E02F61">
        <w:rPr>
          <w:rFonts w:ascii="Sakkal Majalla" w:hAnsi="Sakkal Majalla" w:cs="Sakkal Majalla"/>
          <w:noProof/>
          <w:color w:val="FF0000"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156845</wp:posOffset>
                </wp:positionV>
                <wp:extent cx="3143250" cy="10001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84DC" id="Rectangle 2" o:spid="_x0000_s1026" style="position:absolute;margin-left:105pt;margin-top:12.35pt;width:247.5pt;height:7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hAPQIAALQEAAAOAAAAZHJzL2Uyb0RvYy54bWysVMlu2zAQvRfoPxC811pidxEsB4HTFgXS&#10;NkjaD6ApyiJCcdghbdn9+gypWEnanIpeCFIz782bTcvzQ2/YXqHXYGtezHLOlJXQaLut+c8fn968&#10;58wHYRthwKqaH5Xn56vXr5aDq1QJHZhGISMS66vB1bwLwVVZ5mWneuFn4JQlYwvYi0BP3GYNioHY&#10;e5OVef42GwAbhyCV9/T1cjTyVeJvWyXD97b1KjBTc9IW0onp3MQzWy1FtUXhOi0fZIh/UNELbSno&#10;RHUpgmA71H9R9VoieGjDTEKfQdtqqVIOlE2R/5HNbSecSrlQcbybyuT/H638tr9Gppual5xZ0VOL&#10;bqhowm6NYmUsz+B8RV637hpjgt5dgbzzzMK6Iy91gQhDp0RDooronz0DxIcnKNsMX6EhdrELkCp1&#10;aLGPhFQDdkgNOU4NUYfAJH08K+Zn5YL6JslW5HlelIsUQ1QnuEMfPivoWbzUHEl8ohf7Kx+iHFGd&#10;XGI0Y+MZ9X60TWp+ENqMd3KN5pRA1Dzm7sPRqBF6o1oqFekqU4g0pGptkO0FjZeQUtlw0mcseUdY&#10;q42ZgMVLQBPGwk2+EabS8E7A/CXg84gTIkUFGyZwry3gSwTN3RR59D9lP+Ycm7eB5kjtQxhXh1ad&#10;Lh3gb84GWpua+187gYoz88XSCHwo5vO4Z+kxX7wr6YFPLZunFmElUdU8cDZe12HczZ1Dve0o0lgw&#10;Cxc0Nq1ODX1U9aCWViP1+WGN4+49fSevx5/N6h4AAP//AwBQSwMEFAAGAAgAAAAhAMxu/6rdAAAA&#10;CgEAAA8AAABkcnMvZG93bnJldi54bWxMj0FLxDAQhe+C/yGM4M1NW11batNFBFGEPezqD0ibsSk2&#10;k5Jku/XfO570NjPv8eZ7zW51k1gwxNGTgnyTgUDqvRlpUPDx/nxTgYhJk9GTJ1TwjRF27eVFo2vj&#10;z3TA5ZgGwSEUa63ApjTXUsbeotNx42ck1j59cDrxGgZpgj5zuJtkkWX30umR+IPVMz5Z7L+OJ6dg&#10;CWFflW+ys7hfXnMytwVtX5S6vlofH0AkXNOfGX7xGR1aZur8iUwUk4Iiz7hL4uGuBMGGMtvyoWNn&#10;VRQg20b+r9D+AAAA//8DAFBLAQItABQABgAIAAAAIQC2gziS/gAAAOEBAAATAAAAAAAAAAAAAAAA&#10;AAAAAABbQ29udGVudF9UeXBlc10ueG1sUEsBAi0AFAAGAAgAAAAhADj9If/WAAAAlAEAAAsAAAAA&#10;AAAAAAAAAAAALwEAAF9yZWxzLy5yZWxzUEsBAi0AFAAGAAgAAAAhAIvdeEA9AgAAtAQAAA4AAAAA&#10;AAAAAAAAAAAALgIAAGRycy9lMm9Eb2MueG1sUEsBAi0AFAAGAAgAAAAhAMxu/6rdAAAACgEAAA8A&#10;AAAAAAAAAAAAAAAAlwQAAGRycy9kb3ducmV2LnhtbFBLBQYAAAAABAAEAPMAAAChBQAAAAA=&#10;" fillcolor="white [3201]" strokecolor="#4bacc6 [3208]" strokeweight="2pt"/>
            </w:pict>
          </mc:Fallback>
        </mc:AlternateContent>
      </w:r>
      <w:r w:rsidR="00E15740" w:rsidRPr="00E02F61">
        <w:rPr>
          <w:rFonts w:ascii="Sakkal Majalla" w:hAnsi="Sakkal Majalla" w:cs="Sakkal Majalla"/>
          <w:color w:val="FF0000"/>
          <w:sz w:val="44"/>
          <w:szCs w:val="44"/>
          <w:rtl/>
        </w:rPr>
        <w:t>استمارة</w:t>
      </w:r>
      <w:r w:rsidR="00E15740" w:rsidRPr="00E02F61">
        <w:rPr>
          <w:rFonts w:ascii="Sakkal Majalla" w:hAnsi="Sakkal Majalla" w:cs="Sakkal Majalla"/>
          <w:color w:val="FF0000"/>
          <w:sz w:val="44"/>
          <w:szCs w:val="44"/>
        </w:rPr>
        <w:t xml:space="preserve"> </w:t>
      </w:r>
      <w:r w:rsidR="00E15740" w:rsidRPr="00E02F61">
        <w:rPr>
          <w:rFonts w:ascii="Sakkal Majalla" w:hAnsi="Sakkal Majalla" w:cs="Sakkal Majalla"/>
          <w:color w:val="FF0000"/>
          <w:sz w:val="44"/>
          <w:szCs w:val="44"/>
          <w:rtl/>
        </w:rPr>
        <w:t>استعمال</w:t>
      </w:r>
      <w:r w:rsidR="00E15740" w:rsidRPr="00E02F61">
        <w:rPr>
          <w:rFonts w:ascii="Sakkal Majalla" w:hAnsi="Sakkal Majalla" w:cs="Sakkal Majalla"/>
          <w:color w:val="FF0000"/>
          <w:sz w:val="44"/>
          <w:szCs w:val="44"/>
        </w:rPr>
        <w:t xml:space="preserve"> </w:t>
      </w:r>
      <w:r w:rsidR="00E02F61" w:rsidRPr="00E02F61">
        <w:rPr>
          <w:rFonts w:ascii="Sakkal Majalla" w:hAnsi="Sakkal Majalla" w:cs="Sakkal Majalla" w:hint="cs"/>
          <w:color w:val="FF0000"/>
          <w:sz w:val="44"/>
          <w:szCs w:val="44"/>
          <w:rtl/>
        </w:rPr>
        <w:t>نظام</w:t>
      </w:r>
      <w:r w:rsidR="00E15740" w:rsidRPr="00E02F61">
        <w:rPr>
          <w:rFonts w:ascii="Sakkal Majalla" w:hAnsi="Sakkal Majalla" w:cs="Sakkal Majalla"/>
          <w:color w:val="FF0000"/>
          <w:sz w:val="44"/>
          <w:szCs w:val="44"/>
        </w:rPr>
        <w:t xml:space="preserve"> </w:t>
      </w:r>
      <w:proofErr w:type="spellStart"/>
      <w:r w:rsidR="00E15740" w:rsidRPr="00E02F61">
        <w:rPr>
          <w:rFonts w:ascii="Sakkal Majalla" w:hAnsi="Sakkal Majalla" w:cs="Sakkal Majalla"/>
          <w:color w:val="FF0000"/>
          <w:sz w:val="44"/>
          <w:szCs w:val="44"/>
          <w:rtl/>
        </w:rPr>
        <w:t>الرقمنة</w:t>
      </w:r>
      <w:proofErr w:type="spellEnd"/>
      <w:r w:rsidR="00E02F61" w:rsidRPr="00E02F61">
        <w:rPr>
          <w:rFonts w:ascii="Sakkal Majalla" w:hAnsi="Sakkal Majalla" w:cs="Sakkal Majalla"/>
          <w:color w:val="FF0000"/>
          <w:sz w:val="44"/>
          <w:szCs w:val="44"/>
          <w:rtl/>
        </w:rPr>
        <w:br/>
      </w:r>
      <w:r w:rsidR="00E02F61" w:rsidRPr="00E02F61">
        <w:rPr>
          <w:rFonts w:ascii="Sakkal Majalla" w:hAnsi="Sakkal Majalla" w:cs="Sakkal Majalla"/>
          <w:color w:val="FF0000"/>
          <w:sz w:val="44"/>
          <w:szCs w:val="44"/>
          <w:lang w:val="fr-FR"/>
        </w:rPr>
        <w:t>FAF-CONNECT</w:t>
      </w:r>
    </w:p>
    <w:p w:rsidR="00E15740" w:rsidRDefault="00E15740" w:rsidP="00E15740">
      <w:pPr>
        <w:bidi/>
        <w:rPr>
          <w:rFonts w:cs="Times New Roman"/>
          <w:rtl/>
        </w:rPr>
      </w:pPr>
    </w:p>
    <w:p w:rsidR="00E15740" w:rsidRPr="00E02F61" w:rsidRDefault="00E15740" w:rsidP="00E02F61">
      <w:pPr>
        <w:bidi/>
        <w:jc w:val="center"/>
        <w:rPr>
          <w:rFonts w:ascii="Segoe UI Semilight" w:hAnsi="Segoe UI Semilight" w:cs="Segoe UI Semilight"/>
          <w:b/>
          <w:bCs/>
          <w:color w:val="002060"/>
          <w:sz w:val="32"/>
          <w:szCs w:val="32"/>
          <w:rtl/>
        </w:rPr>
      </w:pPr>
      <w:r w:rsidRPr="00E02F61">
        <w:rPr>
          <w:rFonts w:ascii="Segoe UI Semilight" w:hAnsi="Segoe UI Semilight" w:cs="Segoe UI Semilight"/>
          <w:b/>
          <w:bCs/>
          <w:color w:val="002060"/>
          <w:sz w:val="32"/>
          <w:szCs w:val="32"/>
          <w:rtl/>
        </w:rPr>
        <w:t>الموسم الرياضي 2024-2025</w:t>
      </w:r>
    </w:p>
    <w:p w:rsidR="00E15740" w:rsidRDefault="00E15740" w:rsidP="00E15740">
      <w:pPr>
        <w:bidi/>
        <w:rPr>
          <w:rFonts w:cs="Times New Roman"/>
          <w:rtl/>
        </w:rPr>
      </w:pPr>
    </w:p>
    <w:p w:rsidR="007B23F6" w:rsidRDefault="007B23F6" w:rsidP="007B23F6">
      <w:pPr>
        <w:bidi/>
        <w:rPr>
          <w:rFonts w:cs="Times New Roman"/>
          <w:rtl/>
        </w:rPr>
      </w:pPr>
    </w:p>
    <w:p w:rsidR="00E15740" w:rsidRDefault="00E15740" w:rsidP="00E15740">
      <w:pPr>
        <w:bidi/>
      </w:pPr>
    </w:p>
    <w:p w:rsidR="00E15740" w:rsidRDefault="00E15740" w:rsidP="00E15740">
      <w:pPr>
        <w:bidi/>
      </w:pPr>
    </w:p>
    <w:tbl>
      <w:tblPr>
        <w:tblStyle w:val="Grilleclaire"/>
        <w:bidiVisual/>
        <w:tblW w:w="11088" w:type="dxa"/>
        <w:jc w:val="center"/>
        <w:tblBorders>
          <w:top w:val="thinThickMediumGap" w:sz="24" w:space="0" w:color="002060"/>
          <w:left w:val="thickThinMediumGap" w:sz="24" w:space="0" w:color="002060"/>
          <w:bottom w:val="thickThinMediumGap" w:sz="24" w:space="0" w:color="002060"/>
          <w:right w:val="thinThickMedium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650"/>
        <w:gridCol w:w="2666"/>
        <w:gridCol w:w="2865"/>
        <w:gridCol w:w="2551"/>
        <w:gridCol w:w="2356"/>
      </w:tblGrid>
      <w:tr w:rsidR="00E02F61" w:rsidRPr="00E02F61" w:rsidTr="0036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jc w:val="center"/>
              <w:rPr>
                <w:rFonts w:cs="Times New Roman"/>
                <w:color w:val="002060"/>
                <w:sz w:val="28"/>
                <w:szCs w:val="28"/>
                <w:rtl/>
              </w:rPr>
            </w:pPr>
            <w:r w:rsidRPr="00E02F61">
              <w:rPr>
                <w:rFonts w:cs="Times New Roman" w:hint="cs"/>
                <w:color w:val="002060"/>
                <w:sz w:val="28"/>
                <w:szCs w:val="28"/>
                <w:rtl/>
              </w:rPr>
              <w:t>الرقم</w:t>
            </w:r>
          </w:p>
        </w:tc>
        <w:tc>
          <w:tcPr>
            <w:tcW w:w="2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02F61">
              <w:rPr>
                <w:rFonts w:cs="Times New Roman"/>
                <w:color w:val="002060"/>
                <w:sz w:val="28"/>
                <w:szCs w:val="28"/>
                <w:rtl/>
              </w:rPr>
              <w:t>النادي</w:t>
            </w:r>
          </w:p>
        </w:tc>
        <w:tc>
          <w:tcPr>
            <w:tcW w:w="2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02F61">
              <w:rPr>
                <w:rFonts w:cs="Times New Roman"/>
                <w:color w:val="002060"/>
                <w:sz w:val="28"/>
                <w:szCs w:val="28"/>
                <w:rtl/>
              </w:rPr>
              <w:t>اسم</w:t>
            </w:r>
            <w:r w:rsidRPr="00E02F61">
              <w:rPr>
                <w:color w:val="002060"/>
                <w:sz w:val="28"/>
                <w:szCs w:val="28"/>
              </w:rPr>
              <w:t xml:space="preserve"> </w:t>
            </w:r>
            <w:r w:rsidRPr="00E02F61">
              <w:rPr>
                <w:rFonts w:cs="Times New Roman"/>
                <w:color w:val="002060"/>
                <w:sz w:val="28"/>
                <w:szCs w:val="28"/>
                <w:rtl/>
              </w:rPr>
              <w:t>المستعمل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D64F23" w:rsidP="00E02F61">
            <w:pPr>
              <w:bidi/>
              <w:spacing w:before="240"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8"/>
                <w:szCs w:val="28"/>
              </w:rPr>
            </w:pPr>
            <w:r w:rsidRPr="00E02F61">
              <w:rPr>
                <w:rFonts w:cs="Times New Roman" w:hint="cs"/>
                <w:color w:val="002060"/>
                <w:sz w:val="28"/>
                <w:szCs w:val="28"/>
                <w:rtl/>
              </w:rPr>
              <w:t xml:space="preserve">نظام </w:t>
            </w:r>
            <w:r w:rsidRPr="00E02F61">
              <w:rPr>
                <w:rFonts w:cs="Times New Roman"/>
                <w:color w:val="002060"/>
                <w:sz w:val="28"/>
                <w:szCs w:val="28"/>
              </w:rPr>
              <w:t>FAF-CONNECT</w:t>
            </w:r>
          </w:p>
        </w:tc>
        <w:tc>
          <w:tcPr>
            <w:tcW w:w="2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02F61">
              <w:rPr>
                <w:rFonts w:cs="Times New Roman"/>
                <w:color w:val="002060"/>
                <w:sz w:val="28"/>
                <w:szCs w:val="28"/>
                <w:rtl/>
              </w:rPr>
              <w:t>الوظيفة</w:t>
            </w:r>
            <w:r w:rsidRPr="00E02F61">
              <w:rPr>
                <w:color w:val="002060"/>
                <w:sz w:val="28"/>
                <w:szCs w:val="28"/>
              </w:rPr>
              <w:t xml:space="preserve"> </w:t>
            </w:r>
            <w:r w:rsidRPr="00E02F61">
              <w:rPr>
                <w:rFonts w:cs="Times New Roman"/>
                <w:color w:val="002060"/>
                <w:sz w:val="28"/>
                <w:szCs w:val="28"/>
                <w:rtl/>
              </w:rPr>
              <w:t>بالنادي</w:t>
            </w:r>
          </w:p>
        </w:tc>
      </w:tr>
      <w:tr w:rsidR="00E02F61" w:rsidRPr="00E02F61" w:rsidTr="003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740" w:rsidRPr="00E02F61" w:rsidRDefault="00E15740" w:rsidP="00E02F61">
            <w:pPr>
              <w:bidi/>
              <w:spacing w:before="240"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15740" w:rsidRDefault="00E15740" w:rsidP="00E15740">
      <w:pPr>
        <w:bidi/>
      </w:pPr>
    </w:p>
    <w:p w:rsidR="00E15740" w:rsidRDefault="00E15740" w:rsidP="00E15740">
      <w:pPr>
        <w:bidi/>
        <w:ind w:firstLine="708"/>
        <w:jc w:val="both"/>
        <w:rPr>
          <w:rFonts w:ascii="Sakkal Majalla" w:eastAsia="Calibri" w:hAnsi="Sakkal Majalla" w:cs="Sakkal Majalla"/>
          <w:b/>
          <w:sz w:val="28"/>
          <w:szCs w:val="28"/>
          <w:rtl/>
          <w:lang w:eastAsia="fr-FR" w:bidi="ar-DZ"/>
        </w:rPr>
      </w:pPr>
    </w:p>
    <w:p w:rsidR="007B23F6" w:rsidRDefault="007B23F6" w:rsidP="007B23F6">
      <w:pPr>
        <w:bidi/>
        <w:jc w:val="both"/>
        <w:rPr>
          <w:rFonts w:ascii="Sakkal Majalla" w:eastAsia="Calibri" w:hAnsi="Sakkal Majalla" w:cs="Sakkal Majalla"/>
          <w:b/>
          <w:sz w:val="28"/>
          <w:szCs w:val="28"/>
          <w:rtl/>
          <w:lang w:eastAsia="fr-FR" w:bidi="ar-DZ"/>
        </w:rPr>
      </w:pPr>
    </w:p>
    <w:p w:rsidR="007B23F6" w:rsidRDefault="007B23F6" w:rsidP="007B23F6">
      <w:pPr>
        <w:bidi/>
        <w:jc w:val="both"/>
        <w:rPr>
          <w:rFonts w:ascii="Sakkal Majalla" w:eastAsia="Calibri" w:hAnsi="Sakkal Majalla" w:cs="Sakkal Majalla"/>
          <w:b/>
          <w:sz w:val="28"/>
          <w:szCs w:val="28"/>
          <w:rtl/>
          <w:lang w:eastAsia="fr-FR" w:bidi="ar-DZ"/>
        </w:rPr>
      </w:pPr>
    </w:p>
    <w:p w:rsidR="007B23F6" w:rsidRDefault="007B23F6" w:rsidP="007B23F6">
      <w:pPr>
        <w:bidi/>
        <w:jc w:val="both"/>
        <w:rPr>
          <w:rFonts w:ascii="Sakkal Majalla" w:eastAsia="Calibri" w:hAnsi="Sakkal Majalla" w:cs="Sakkal Majalla"/>
          <w:b/>
          <w:sz w:val="28"/>
          <w:szCs w:val="28"/>
          <w:rtl/>
          <w:lang w:eastAsia="fr-FR" w:bidi="ar-DZ"/>
        </w:rPr>
      </w:pPr>
    </w:p>
    <w:p w:rsidR="00E15740" w:rsidRPr="00F709B3" w:rsidRDefault="007B23F6" w:rsidP="00F709B3">
      <w:pPr>
        <w:bidi/>
        <w:ind w:left="2832"/>
        <w:jc w:val="center"/>
        <w:rPr>
          <w:rFonts w:ascii="Segoe UI Semilight" w:eastAsia="Sakkal Majalla" w:hAnsi="Segoe UI Semilight" w:cs="Segoe UI Semilight"/>
          <w:bCs/>
          <w:sz w:val="32"/>
          <w:szCs w:val="32"/>
          <w:lang w:bidi="ar-DZ"/>
        </w:rPr>
      </w:pPr>
      <w:r w:rsidRPr="00F709B3">
        <w:rPr>
          <w:rFonts w:ascii="Segoe UI Semilight" w:eastAsia="Calibri" w:hAnsi="Segoe UI Semilight" w:cs="Segoe UI Semilight"/>
          <w:bCs/>
          <w:sz w:val="32"/>
          <w:szCs w:val="32"/>
          <w:rtl/>
          <w:lang w:eastAsia="fr-FR" w:bidi="ar-DZ"/>
        </w:rPr>
        <w:t xml:space="preserve">                                                                                                         </w:t>
      </w:r>
      <w:r w:rsidR="00BA4FC9">
        <w:rPr>
          <w:rFonts w:ascii="Segoe UI Semilight" w:eastAsia="Calibri" w:hAnsi="Segoe UI Semilight" w:cs="Segoe UI Semilight" w:hint="cs"/>
          <w:bCs/>
          <w:sz w:val="32"/>
          <w:szCs w:val="32"/>
          <w:rtl/>
          <w:lang w:eastAsia="fr-FR" w:bidi="ar-DZ"/>
        </w:rPr>
        <w:t xml:space="preserve">توقيع وختم </w:t>
      </w:r>
      <w:bookmarkStart w:id="0" w:name="_GoBack"/>
      <w:bookmarkEnd w:id="0"/>
      <w:r w:rsidR="00E15740" w:rsidRPr="00F709B3">
        <w:rPr>
          <w:rFonts w:ascii="Segoe UI Semilight" w:eastAsia="Sakkal Majalla" w:hAnsi="Segoe UI Semilight" w:cs="Segoe UI Semilight"/>
          <w:bCs/>
          <w:sz w:val="32"/>
          <w:szCs w:val="32"/>
          <w:rtl/>
          <w:lang w:bidi="ar-DZ"/>
        </w:rPr>
        <w:t xml:space="preserve">رئيس </w:t>
      </w:r>
      <w:r w:rsidRPr="00F709B3">
        <w:rPr>
          <w:rFonts w:ascii="Segoe UI Semilight" w:eastAsia="Sakkal Majalla" w:hAnsi="Segoe UI Semilight" w:cs="Segoe UI Semilight"/>
          <w:bCs/>
          <w:sz w:val="32"/>
          <w:szCs w:val="32"/>
          <w:rtl/>
          <w:lang w:bidi="ar-DZ"/>
        </w:rPr>
        <w:t>النادي</w:t>
      </w:r>
      <w:r w:rsidR="00E15740" w:rsidRPr="00F709B3">
        <w:rPr>
          <w:rFonts w:ascii="Segoe UI Semilight" w:eastAsia="Sakkal Majalla" w:hAnsi="Segoe UI Semilight" w:cs="Segoe UI Semilight"/>
          <w:bCs/>
          <w:sz w:val="32"/>
          <w:szCs w:val="32"/>
          <w:rtl/>
          <w:lang w:bidi="ar-DZ"/>
        </w:rPr>
        <w:t xml:space="preserve"> </w:t>
      </w:r>
    </w:p>
    <w:p w:rsidR="00E15740" w:rsidRPr="00EC5BFF" w:rsidRDefault="00E15740" w:rsidP="00E15740">
      <w:pPr>
        <w:pStyle w:val="Sansinterligne"/>
        <w:bidi/>
        <w:spacing w:before="120"/>
        <w:ind w:left="1371"/>
        <w:jc w:val="mediumKashida"/>
        <w:rPr>
          <w:rFonts w:ascii="Sakkal Majalla" w:hAnsi="Sakkal Majalla" w:cs="Sakkal Majalla"/>
          <w:sz w:val="28"/>
          <w:szCs w:val="28"/>
          <w:lang w:bidi="ar-DZ"/>
        </w:rPr>
      </w:pPr>
    </w:p>
    <w:p w:rsidR="00E15740" w:rsidRPr="004C400D" w:rsidRDefault="00E15740" w:rsidP="00E15740">
      <w:pPr>
        <w:bidi/>
      </w:pPr>
    </w:p>
    <w:p w:rsidR="00E15740" w:rsidRPr="008536B5" w:rsidRDefault="00E15740" w:rsidP="00E15740">
      <w:pPr>
        <w:bidi/>
      </w:pPr>
    </w:p>
    <w:p w:rsidR="00E15740" w:rsidRDefault="00E15740" w:rsidP="00E15740"/>
    <w:p w:rsidR="00E15740" w:rsidRDefault="00E15740" w:rsidP="00E15740"/>
    <w:p w:rsidR="00E15740" w:rsidRPr="00AC6C69" w:rsidRDefault="00E15740" w:rsidP="00E15740">
      <w:pPr>
        <w:bidi/>
        <w:rPr>
          <w:lang w:val="en-US"/>
        </w:rPr>
      </w:pPr>
    </w:p>
    <w:p w:rsidR="000E7796" w:rsidRPr="00E15740" w:rsidRDefault="000E7796" w:rsidP="00E15740">
      <w:pPr>
        <w:bidi/>
        <w:rPr>
          <w:lang w:val="en-US"/>
        </w:rPr>
      </w:pPr>
    </w:p>
    <w:sectPr w:rsidR="000E7796" w:rsidRPr="00E15740" w:rsidSect="006F60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C0" w:rsidRDefault="004F5CC0">
      <w:r>
        <w:separator/>
      </w:r>
    </w:p>
  </w:endnote>
  <w:endnote w:type="continuationSeparator" w:id="0">
    <w:p w:rsidR="004F5CC0" w:rsidRDefault="004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C0" w:rsidRDefault="004F5CC0">
      <w:r>
        <w:separator/>
      </w:r>
    </w:p>
  </w:footnote>
  <w:footnote w:type="continuationSeparator" w:id="0">
    <w:p w:rsidR="004F5CC0" w:rsidRDefault="004F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CB" w:rsidRDefault="00E1574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5230" cy="10676704"/>
          <wp:effectExtent l="0" t="0" r="127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96" cy="10760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40"/>
    <w:rsid w:val="000E7796"/>
    <w:rsid w:val="003076CF"/>
    <w:rsid w:val="003674D1"/>
    <w:rsid w:val="004829E0"/>
    <w:rsid w:val="004F5CC0"/>
    <w:rsid w:val="007B23F6"/>
    <w:rsid w:val="009A170B"/>
    <w:rsid w:val="00BA4FC9"/>
    <w:rsid w:val="00BB494B"/>
    <w:rsid w:val="00CD1194"/>
    <w:rsid w:val="00D64F23"/>
    <w:rsid w:val="00E02F61"/>
    <w:rsid w:val="00E15740"/>
    <w:rsid w:val="00ED5398"/>
    <w:rsid w:val="00F0099D"/>
    <w:rsid w:val="00F709B3"/>
    <w:rsid w:val="00F9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7542-D395-466F-8159-B99448F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4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5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74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15740"/>
    <w:rPr>
      <w:sz w:val="24"/>
      <w:szCs w:val="24"/>
    </w:rPr>
  </w:style>
  <w:style w:type="paragraph" w:styleId="Sansinterligne">
    <w:name w:val="No Spacing"/>
    <w:uiPriority w:val="1"/>
    <w:qFormat/>
    <w:rsid w:val="00E15740"/>
    <w:pPr>
      <w:spacing w:after="0" w:line="240" w:lineRule="auto"/>
    </w:pPr>
  </w:style>
  <w:style w:type="table" w:customStyle="1" w:styleId="Grilleclaire1">
    <w:name w:val="Grille claire1"/>
    <w:basedOn w:val="TableauNormal"/>
    <w:uiPriority w:val="62"/>
    <w:rsid w:val="00E157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E15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E1574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E157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ASUS</cp:lastModifiedBy>
  <cp:revision>3</cp:revision>
  <dcterms:created xsi:type="dcterms:W3CDTF">2025-05-21T19:38:00Z</dcterms:created>
  <dcterms:modified xsi:type="dcterms:W3CDTF">2025-05-21T20:05:00Z</dcterms:modified>
</cp:coreProperties>
</file>